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23" w:rsidRDefault="00277D14">
      <w:pPr>
        <w:pStyle w:val="Textkrper"/>
        <w:spacing w:after="1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Die „Digitalen Helden“ - Allgemeine Informationen</w:t>
      </w:r>
    </w:p>
    <w:p w:rsidR="00884E23" w:rsidRDefault="00277D14">
      <w:pPr>
        <w:pStyle w:val="Textkrper"/>
        <w:spacing w:after="160"/>
        <w:rPr>
          <w:rFonts w:ascii="Arial" w:hAnsi="Arial"/>
        </w:rPr>
      </w:pPr>
      <w:r>
        <w:rPr>
          <w:rFonts w:ascii="Arial" w:hAnsi="Arial"/>
          <w:i/>
          <w:iCs/>
        </w:rPr>
        <w:t xml:space="preserve">Im Rahmen der AG „Digitale Helden“  werden </w:t>
      </w:r>
      <w:proofErr w:type="spellStart"/>
      <w:r>
        <w:rPr>
          <w:rFonts w:ascii="Arial" w:hAnsi="Arial"/>
          <w:i/>
          <w:iCs/>
        </w:rPr>
        <w:t>SuS</w:t>
      </w:r>
      <w:proofErr w:type="spellEnd"/>
      <w:r>
        <w:rPr>
          <w:rFonts w:ascii="Arial" w:hAnsi="Arial" w:cs="Arial"/>
          <w:i/>
          <w:iCs/>
        </w:rPr>
        <w:t xml:space="preserve"> ausgebildet im Umgang mit digitalen Medien, sie engagieren sich ehrenamtlich an ihrer Schule für den bewussten Umgang mit persönlichen Daten und sind  (im Rahmen der peer-</w:t>
      </w:r>
      <w:proofErr w:type="spellStart"/>
      <w:r>
        <w:rPr>
          <w:rFonts w:ascii="Arial" w:hAnsi="Arial" w:cs="Arial"/>
          <w:i/>
          <w:iCs/>
        </w:rPr>
        <w:t>education</w:t>
      </w:r>
      <w:proofErr w:type="spellEnd"/>
      <w:r>
        <w:rPr>
          <w:rFonts w:ascii="Arial" w:hAnsi="Arial" w:cs="Arial"/>
          <w:i/>
          <w:iCs/>
        </w:rPr>
        <w:t xml:space="preserve">) Ansprechpartner bei Stress im Internet (z.B. </w:t>
      </w:r>
      <w:proofErr w:type="spellStart"/>
      <w:r>
        <w:rPr>
          <w:rFonts w:ascii="Arial" w:hAnsi="Arial" w:cs="Arial"/>
          <w:i/>
          <w:iCs/>
        </w:rPr>
        <w:t>Sexting</w:t>
      </w:r>
      <w:proofErr w:type="spellEnd"/>
      <w:r>
        <w:rPr>
          <w:rFonts w:ascii="Arial" w:hAnsi="Arial" w:cs="Arial"/>
          <w:i/>
          <w:iCs/>
        </w:rPr>
        <w:t xml:space="preserve"> oder Cybermobbing, Recht am eigenen Bild etc.). </w:t>
      </w:r>
    </w:p>
    <w:p w:rsidR="00884E23" w:rsidRDefault="00277D14">
      <w:pPr>
        <w:pStyle w:val="Textkrper"/>
        <w:spacing w:after="160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Sie führen weiterhin eigenständige Klassenbesuche in den 5. und 6. Klassen sowie bei Bedarf Elternabende durch.</w:t>
      </w:r>
    </w:p>
    <w:p w:rsidR="00884E23" w:rsidRDefault="00884E23">
      <w:pPr>
        <w:pStyle w:val="Textkrper"/>
        <w:spacing w:after="160"/>
        <w:rPr>
          <w:rFonts w:ascii="Arial" w:hAnsi="Arial" w:cs="Arial"/>
        </w:rPr>
      </w:pPr>
    </w:p>
    <w:p w:rsidR="00884E23" w:rsidRDefault="00277D14">
      <w:pPr>
        <w:pStyle w:val="Textkrper"/>
        <w:spacing w:after="160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Ausführliche Informationen zu den wichtigsten Fragen rund um die Digitalen Helden finden Sie hier:</w:t>
      </w:r>
    </w:p>
    <w:p w:rsidR="00884E23" w:rsidRDefault="00975FE3">
      <w:pPr>
        <w:pStyle w:val="Textkrper"/>
        <w:spacing w:after="160"/>
      </w:pPr>
      <w:hyperlink>
        <w:r w:rsidR="00277D14">
          <w:rPr>
            <w:rStyle w:val="Internetverknpfung"/>
            <w:rFonts w:cs="Arial"/>
          </w:rPr>
          <w:t>https://digitale-helden.de/angebote/fragen/</w:t>
        </w:r>
      </w:hyperlink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5" w:anchor="1" w:history="1">
        <w:r w:rsidR="00277D14">
          <w:rPr>
            <w:rStyle w:val="Internetverknpfung"/>
            <w:sz w:val="18"/>
            <w:szCs w:val="18"/>
          </w:rPr>
          <w:t>Das Digitale Helden-</w:t>
        </w:r>
        <w:proofErr w:type="spellStart"/>
        <w:r w:rsidR="00277D14">
          <w:rPr>
            <w:rStyle w:val="Internetverknpfung"/>
            <w:sz w:val="18"/>
            <w:szCs w:val="18"/>
          </w:rPr>
          <w:t>Mentorenprogramm</w:t>
        </w:r>
        <w:proofErr w:type="spellEnd"/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6" w:anchor="1.1" w:history="1">
        <w:r w:rsidR="00277D14">
          <w:rPr>
            <w:rStyle w:val="Internetverknpfung"/>
            <w:sz w:val="18"/>
            <w:szCs w:val="18"/>
          </w:rPr>
          <w:t>Fünf Elemente unserer Corona-Strategie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7" w:anchor="1.2" w:history="1">
        <w:r w:rsidR="00277D14">
          <w:rPr>
            <w:rStyle w:val="Internetverknpfung"/>
            <w:sz w:val="18"/>
            <w:szCs w:val="18"/>
          </w:rPr>
          <w:t>Was Sie beim Kauf des Programms erhalten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8" w:anchor="1.3" w:history="1">
        <w:r w:rsidR="00277D14">
          <w:rPr>
            <w:rStyle w:val="Internetverknpfung"/>
            <w:sz w:val="18"/>
            <w:szCs w:val="18"/>
          </w:rPr>
          <w:t>Drei Veränderungen an Ihrer Schule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9" w:anchor="1.4" w:history="1">
        <w:r w:rsidR="00277D14">
          <w:rPr>
            <w:rStyle w:val="Internetverknpfung"/>
            <w:sz w:val="18"/>
            <w:szCs w:val="18"/>
          </w:rPr>
          <w:t>Der Corona-Fahrplan für Ihre Schule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10" w:anchor="1.5" w:history="1">
        <w:r w:rsidR="00277D14">
          <w:rPr>
            <w:rStyle w:val="Internetverknpfung"/>
            <w:sz w:val="18"/>
            <w:szCs w:val="18"/>
          </w:rPr>
          <w:t>Kosten &amp; Finanzierungsmöglichkeiten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1"/>
          <w:numId w:val="2"/>
        </w:numPr>
        <w:tabs>
          <w:tab w:val="left" w:pos="0"/>
        </w:tabs>
        <w:spacing w:after="0"/>
      </w:pPr>
      <w:hyperlink r:id="rId11" w:anchor="1.6" w:history="1">
        <w:r w:rsidR="00277D14">
          <w:rPr>
            <w:rStyle w:val="Internetverknpfung"/>
            <w:sz w:val="18"/>
            <w:szCs w:val="18"/>
          </w:rPr>
          <w:t>Kontakt &amp; Telefontermin vereinbaren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2" w:anchor="2" w:history="1">
        <w:r w:rsidR="00277D14">
          <w:rPr>
            <w:rStyle w:val="Internetverknpfung"/>
            <w:sz w:val="18"/>
            <w:szCs w:val="18"/>
          </w:rPr>
          <w:t>Präsenzveranstaltungen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3" w:anchor="3" w:history="1">
        <w:r w:rsidR="00277D14">
          <w:rPr>
            <w:rStyle w:val="Internetverknpfung"/>
            <w:sz w:val="18"/>
            <w:szCs w:val="18"/>
          </w:rPr>
          <w:t>Webinare &amp; Webinar-Aufzeichnungen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4" w:anchor="4" w:history="1">
        <w:r w:rsidR="00277D14">
          <w:rPr>
            <w:rStyle w:val="Internetverknpfung"/>
            <w:sz w:val="18"/>
            <w:szCs w:val="18"/>
          </w:rPr>
          <w:t>Digitaler Notfall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5" w:anchor="5" w:history="1">
        <w:r w:rsidR="00277D14">
          <w:rPr>
            <w:rStyle w:val="Internetverknpfung"/>
            <w:sz w:val="18"/>
            <w:szCs w:val="18"/>
          </w:rPr>
          <w:t>Arbeiten bei den Digitalen Helden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6" w:anchor="6" w:history="1">
        <w:r w:rsidR="00277D14">
          <w:rPr>
            <w:rStyle w:val="Internetverknpfung"/>
            <w:sz w:val="18"/>
            <w:szCs w:val="18"/>
          </w:rPr>
          <w:t>Stiftungen &amp; Unternehmen: Unsere Arbeit fördern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7" w:anchor="7" w:history="1">
        <w:r w:rsidR="00277D14">
          <w:rPr>
            <w:rStyle w:val="Internetverknpfung"/>
            <w:sz w:val="18"/>
            <w:szCs w:val="18"/>
          </w:rPr>
          <w:t>Spenden und Unterstützung</w:t>
        </w:r>
      </w:hyperlink>
      <w:r w:rsidR="00277D14">
        <w:rPr>
          <w:sz w:val="18"/>
          <w:szCs w:val="18"/>
        </w:rPr>
        <w:t xml:space="preserve"> </w:t>
      </w:r>
    </w:p>
    <w:p w:rsidR="00884E23" w:rsidRDefault="00975FE3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hyperlink r:id="rId18" w:anchor="8" w:history="1">
        <w:r w:rsidR="00277D14">
          <w:rPr>
            <w:rStyle w:val="Internetverknpfung"/>
            <w:sz w:val="18"/>
            <w:szCs w:val="18"/>
          </w:rPr>
          <w:t>Die Heldenpost</w:t>
        </w:r>
      </w:hyperlink>
      <w:r w:rsidR="00277D14">
        <w:rPr>
          <w:sz w:val="18"/>
          <w:szCs w:val="18"/>
        </w:rPr>
        <w:t xml:space="preserve"> </w:t>
      </w:r>
    </w:p>
    <w:p w:rsidR="00884E23" w:rsidRDefault="00884E23">
      <w:pPr>
        <w:pStyle w:val="Textkrper"/>
        <w:ind w:left="707"/>
        <w:rPr>
          <w:sz w:val="18"/>
          <w:szCs w:val="18"/>
        </w:rPr>
      </w:pPr>
    </w:p>
    <w:p w:rsidR="00884E23" w:rsidRDefault="00884E23">
      <w:pPr>
        <w:pStyle w:val="Textkrper"/>
        <w:spacing w:after="160"/>
        <w:rPr>
          <w:rFonts w:cs="Arial"/>
          <w:sz w:val="18"/>
          <w:szCs w:val="18"/>
        </w:rPr>
      </w:pPr>
    </w:p>
    <w:p w:rsidR="00884E23" w:rsidRDefault="00277D14">
      <w:pPr>
        <w:pStyle w:val="Textkrper"/>
        <w:spacing w:after="160"/>
        <w:rPr>
          <w:rFonts w:cs="Arial"/>
        </w:rPr>
      </w:pPr>
      <w:r>
        <w:rPr>
          <w:rFonts w:ascii="Arial" w:hAnsi="Arial" w:cs="Arial"/>
          <w:color w:val="000000"/>
        </w:rPr>
        <w:t xml:space="preserve">Weitere Informationen zum </w:t>
      </w:r>
      <w:proofErr w:type="spellStart"/>
      <w:r>
        <w:rPr>
          <w:rFonts w:ascii="Arial" w:hAnsi="Arial" w:cs="Arial"/>
          <w:color w:val="000000"/>
        </w:rPr>
        <w:t>Mentorenprogramm</w:t>
      </w:r>
      <w:proofErr w:type="spellEnd"/>
      <w:r>
        <w:rPr>
          <w:rFonts w:ascii="Arial" w:hAnsi="Arial" w:cs="Arial"/>
          <w:color w:val="000000"/>
        </w:rPr>
        <w:t xml:space="preserve"> findet man hier:</w:t>
      </w:r>
    </w:p>
    <w:p w:rsidR="00884E23" w:rsidRDefault="00975FE3">
      <w:pPr>
        <w:pStyle w:val="Textkrper"/>
        <w:spacing w:after="160"/>
      </w:pPr>
      <w:hyperlink>
        <w:r w:rsidR="00277D14">
          <w:rPr>
            <w:rStyle w:val="Internetverknpfung"/>
            <w:rFonts w:ascii="Arial" w:hAnsi="Arial" w:cs="Arial"/>
            <w:color w:val="55308D"/>
          </w:rPr>
          <w:t>https://akademie.digitale-helden.de/mentorenprogramm/</w:t>
        </w:r>
      </w:hyperlink>
    </w:p>
    <w:p w:rsidR="00884E23" w:rsidRDefault="00975FE3">
      <w:pPr>
        <w:pStyle w:val="Textkrper"/>
        <w:spacing w:after="160"/>
        <w:rPr>
          <w:rFonts w:cs="Arial"/>
        </w:rPr>
      </w:pPr>
      <w:hyperlink r:id="rId19">
        <w:r w:rsidR="00277D14">
          <w:rPr>
            <w:rStyle w:val="Internetverknpfung"/>
            <w:rFonts w:ascii="Arial" w:hAnsi="Arial" w:cs="Arial"/>
            <w:color w:val="55308D"/>
          </w:rPr>
          <w:t>https://digitale-helden.de/angebote/mentorenprogramm/</w:t>
        </w:r>
      </w:hyperlink>
    </w:p>
    <w:p w:rsidR="00884E23" w:rsidRDefault="00884E23">
      <w:pPr>
        <w:pStyle w:val="Textkrper"/>
        <w:spacing w:after="160"/>
        <w:rPr>
          <w:rFonts w:ascii="Arial" w:hAnsi="Arial" w:cs="Arial"/>
          <w:color w:val="000000"/>
        </w:rPr>
      </w:pPr>
    </w:p>
    <w:p w:rsidR="00884E23" w:rsidRDefault="00277D14">
      <w:pPr>
        <w:pStyle w:val="Textkrper"/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 findet man eine Übersicht der Online-Kurse für Lehrkräfte und Schüler*innen. </w:t>
      </w:r>
    </w:p>
    <w:p w:rsidR="00884E23" w:rsidRDefault="00975FE3">
      <w:pPr>
        <w:pStyle w:val="Textkrper"/>
        <w:spacing w:after="160"/>
      </w:pPr>
      <w:hyperlink>
        <w:r w:rsidR="00277D14">
          <w:rPr>
            <w:rStyle w:val="Internetverknpfung"/>
            <w:rFonts w:ascii="Arial" w:hAnsi="Arial" w:cs="Arial"/>
            <w:color w:val="000000"/>
          </w:rPr>
          <w:t>https://akademie.digitale-helden.de/online-kurse/</w:t>
        </w:r>
      </w:hyperlink>
    </w:p>
    <w:p w:rsidR="00884E23" w:rsidRDefault="00277D14">
      <w:pPr>
        <w:pStyle w:val="Textkrper"/>
        <w:spacing w:after="160"/>
        <w:ind w:right="-7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den Kursen stehen Materialien, Methoden, Videos sowie didaktische Hinweise zur Verfügung. </w:t>
      </w:r>
    </w:p>
    <w:p w:rsidR="00884E23" w:rsidRDefault="00884E23">
      <w:pPr>
        <w:pStyle w:val="Textkrper"/>
        <w:spacing w:after="160"/>
        <w:rPr>
          <w:rFonts w:ascii="Arial" w:hAnsi="Arial" w:cs="Arial"/>
          <w:color w:val="000000"/>
        </w:rPr>
      </w:pPr>
    </w:p>
    <w:p w:rsidR="00884E23" w:rsidRDefault="00277D14">
      <w:pPr>
        <w:pStyle w:val="Textkrper"/>
        <w:spacing w:after="160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Hinweise zur </w:t>
      </w:r>
      <w:r>
        <w:rPr>
          <w:rFonts w:ascii="Arial" w:hAnsi="Arial"/>
          <w:color w:val="000000"/>
        </w:rPr>
        <w:t>Anmeldung zum Digitale Helden-</w:t>
      </w:r>
      <w:proofErr w:type="spellStart"/>
      <w:r>
        <w:rPr>
          <w:rFonts w:ascii="Arial" w:hAnsi="Arial"/>
          <w:color w:val="000000"/>
        </w:rPr>
        <w:t>Mentorenprogramm</w:t>
      </w:r>
      <w:proofErr w:type="spellEnd"/>
      <w:r>
        <w:rPr>
          <w:rFonts w:ascii="Arial" w:hAnsi="Arial"/>
          <w:color w:val="000000"/>
        </w:rPr>
        <w:t xml:space="preserve"> findet man unter:</w:t>
      </w:r>
    </w:p>
    <w:p w:rsidR="00884E23" w:rsidRDefault="00975FE3">
      <w:pPr>
        <w:pStyle w:val="Textkrper"/>
        <w:spacing w:after="160"/>
      </w:pPr>
      <w:hyperlink>
        <w:r w:rsidR="00277D14">
          <w:rPr>
            <w:rStyle w:val="Internetverknpfung"/>
            <w:rFonts w:ascii="Arial" w:hAnsi="Arial" w:cs="Arial"/>
            <w:color w:val="000000"/>
          </w:rPr>
          <w:t>https://akademie.digitale-helden.de/anmeldung/</w:t>
        </w:r>
      </w:hyperlink>
    </w:p>
    <w:p w:rsidR="00884E23" w:rsidRDefault="00884E23">
      <w:pPr>
        <w:pStyle w:val="Textkrper"/>
        <w:spacing w:after="160"/>
        <w:rPr>
          <w:rFonts w:ascii="Arial" w:hAnsi="Arial" w:cs="Arial"/>
          <w:color w:val="000000"/>
        </w:rPr>
      </w:pPr>
    </w:p>
    <w:p w:rsidR="00884E23" w:rsidRDefault="00277D14">
      <w:pPr>
        <w:pStyle w:val="Textkrper"/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 finden Sie die offiziellen Kontaktdaten der Digitalen Helden:</w:t>
      </w:r>
    </w:p>
    <w:p w:rsidR="00884E23" w:rsidRDefault="00975FE3">
      <w:pPr>
        <w:pStyle w:val="Textkrper"/>
        <w:spacing w:after="160"/>
      </w:pPr>
      <w:hyperlink>
        <w:r w:rsidR="00277D14">
          <w:rPr>
            <w:rStyle w:val="Internetverknpfung"/>
            <w:rFonts w:ascii="Arial" w:hAnsi="Arial" w:cs="Arial"/>
            <w:color w:val="000000"/>
          </w:rPr>
          <w:t>https://digitale-helden.de/startseite/kontakt/</w:t>
        </w:r>
      </w:hyperlink>
      <w:bookmarkStart w:id="0" w:name="_GoBack"/>
      <w:bookmarkEnd w:id="0"/>
    </w:p>
    <w:sectPr w:rsidR="00884E23">
      <w:pgSz w:w="11906" w:h="16838"/>
      <w:pgMar w:top="675" w:right="1440" w:bottom="65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60A1"/>
    <w:multiLevelType w:val="multilevel"/>
    <w:tmpl w:val="7AE4FD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57203B4"/>
    <w:multiLevelType w:val="multilevel"/>
    <w:tmpl w:val="62F85D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23"/>
    <w:rsid w:val="00277D14"/>
    <w:rsid w:val="00884E23"/>
    <w:rsid w:val="00975FE3"/>
    <w:rsid w:val="00E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241"/>
  <w15:docId w15:val="{EBA3F254-94AB-444F-8448-A31E7C7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Betont">
    <w:name w:val="Betont"/>
    <w:qFormat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Open Sans;sans-serif" w:hAnsi="Open Sans;sans-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11">
    <w:name w:val="ListLabel 11"/>
    <w:qFormat/>
    <w:rPr>
      <w:rFonts w:ascii="Open Sans;sans-serif" w:hAnsi="Open Sans;sans-serif"/>
      <w:b/>
      <w:i w:val="0"/>
      <w:caps w:val="0"/>
      <w:smallCaps w:val="0"/>
      <w:strike w:val="0"/>
      <w:dstrike w:val="0"/>
      <w:color w:val="156FBC"/>
      <w:spacing w:val="0"/>
      <w:sz w:val="22"/>
      <w:szCs w:val="22"/>
      <w:u w:val="none"/>
      <w:effect w:val="none"/>
    </w:rPr>
  </w:style>
  <w:style w:type="character" w:customStyle="1" w:styleId="ListLabel12">
    <w:name w:val="ListLabel 12"/>
    <w:qFormat/>
    <w:rPr>
      <w:rFonts w:ascii="Arial" w:hAnsi="Arial"/>
      <w:b/>
      <w:bCs/>
      <w:i w:val="0"/>
      <w:caps w:val="0"/>
      <w:smallCaps w:val="0"/>
      <w:color w:val="000000"/>
      <w:spacing w:val="0"/>
      <w:sz w:val="16"/>
      <w:szCs w:val="16"/>
    </w:rPr>
  </w:style>
  <w:style w:type="character" w:customStyle="1" w:styleId="ListLabel13">
    <w:name w:val="ListLabel 13"/>
    <w:qFormat/>
    <w:rPr>
      <w:rFonts w:ascii="Arial" w:hAnsi="Arial"/>
      <w:b/>
      <w:i w:val="0"/>
      <w:caps w:val="0"/>
      <w:smallCaps w:val="0"/>
      <w:strike w:val="0"/>
      <w:dstrike w:val="0"/>
      <w:color w:val="3990B0"/>
      <w:spacing w:val="0"/>
      <w:sz w:val="22"/>
      <w:szCs w:val="22"/>
      <w:u w:val="none"/>
      <w:effect w:val="none"/>
    </w:rPr>
  </w:style>
  <w:style w:type="character" w:customStyle="1" w:styleId="ListLabel14">
    <w:name w:val="ListLabel 14"/>
    <w:qFormat/>
    <w:rPr>
      <w:rFonts w:ascii="Arial" w:hAnsi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  <w:bdr w:val="dotted" w:sz="2" w:space="1" w:color="3990B0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e-helden.de/angebote/fragen/" TargetMode="External"/><Relationship Id="rId13" Type="http://schemas.openxmlformats.org/officeDocument/2006/relationships/hyperlink" Target="https://digitale-helden.de/angebote/fragen/" TargetMode="External"/><Relationship Id="rId18" Type="http://schemas.openxmlformats.org/officeDocument/2006/relationships/hyperlink" Target="https://digitale-helden.de/angebote/frag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gitale-helden.de/angebote/fragen/" TargetMode="External"/><Relationship Id="rId12" Type="http://schemas.openxmlformats.org/officeDocument/2006/relationships/hyperlink" Target="https://digitale-helden.de/angebote/fragen/" TargetMode="External"/><Relationship Id="rId17" Type="http://schemas.openxmlformats.org/officeDocument/2006/relationships/hyperlink" Target="https://digitale-helden.de/angebote/frag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tale-helden.de/angebote/frag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gitale-helden.de/angebote/fragen/" TargetMode="External"/><Relationship Id="rId11" Type="http://schemas.openxmlformats.org/officeDocument/2006/relationships/hyperlink" Target="https://digitale-helden.de/angebote/fragen/" TargetMode="External"/><Relationship Id="rId5" Type="http://schemas.openxmlformats.org/officeDocument/2006/relationships/hyperlink" Target="https://digitale-helden.de/angebote/fragen/" TargetMode="External"/><Relationship Id="rId15" Type="http://schemas.openxmlformats.org/officeDocument/2006/relationships/hyperlink" Target="https://digitale-helden.de/angebote/fragen/" TargetMode="External"/><Relationship Id="rId10" Type="http://schemas.openxmlformats.org/officeDocument/2006/relationships/hyperlink" Target="https://digitale-helden.de/angebote/fragen/" TargetMode="External"/><Relationship Id="rId19" Type="http://schemas.openxmlformats.org/officeDocument/2006/relationships/hyperlink" Target="https://digitale-helden.de/angebote/mentoren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e-helden.de/angebote/fragen/" TargetMode="External"/><Relationship Id="rId14" Type="http://schemas.openxmlformats.org/officeDocument/2006/relationships/hyperlink" Target="https://digitale-helden.de/angebote/fra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Zimmermann</dc:creator>
  <dc:description/>
  <cp:lastModifiedBy>Bittorf, Anke (Jahnschule Huenfeld)</cp:lastModifiedBy>
  <cp:revision>3</cp:revision>
  <cp:lastPrinted>2020-12-01T16:43:00Z</cp:lastPrinted>
  <dcterms:created xsi:type="dcterms:W3CDTF">2023-03-16T09:23:00Z</dcterms:created>
  <dcterms:modified xsi:type="dcterms:W3CDTF">2023-03-16T09:30:00Z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